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4C" w:rsidRDefault="0030514C">
      <w:pPr>
        <w:ind w:left="30"/>
        <w:jc w:val="right"/>
        <w:rPr>
          <w:rFonts w:ascii="Liberation Serif" w:hAnsi="Liberation Serif"/>
          <w:b/>
          <w:bCs/>
          <w:sz w:val="24"/>
          <w:szCs w:val="24"/>
          <w:lang w:val="en-GB"/>
        </w:rPr>
      </w:pPr>
    </w:p>
    <w:p w:rsidR="00A92070" w:rsidRDefault="000F16EF">
      <w:pPr>
        <w:jc w:val="right"/>
        <w:rPr>
          <w:rFonts w:ascii="Liberation Serif" w:hAnsi="Liberation Serif"/>
          <w:b/>
          <w:bCs/>
          <w:sz w:val="24"/>
          <w:szCs w:val="24"/>
          <w:lang w:val="en-GB"/>
        </w:rPr>
      </w:pPr>
      <w:r>
        <w:rPr>
          <w:rFonts w:ascii="Liberation Serif" w:hAnsi="Liberation Serif"/>
          <w:b/>
          <w:bCs/>
          <w:sz w:val="24"/>
          <w:szCs w:val="24"/>
          <w:lang w:val="en-GB"/>
        </w:rPr>
        <w:t xml:space="preserve">TEACHER </w:t>
      </w:r>
      <w:r w:rsidR="006956BA">
        <w:rPr>
          <w:rFonts w:ascii="Liberation Serif" w:hAnsi="Liberation Serif"/>
          <w:b/>
          <w:bCs/>
          <w:sz w:val="24"/>
          <w:szCs w:val="24"/>
          <w:lang w:val="en-GB"/>
        </w:rPr>
        <w:t xml:space="preserve">MOBILITY </w:t>
      </w:r>
      <w:r w:rsidR="004F37AB">
        <w:rPr>
          <w:rFonts w:ascii="Liberation Serif" w:hAnsi="Liberation Serif"/>
          <w:b/>
          <w:bCs/>
          <w:sz w:val="24"/>
          <w:szCs w:val="24"/>
          <w:lang w:val="en-GB"/>
        </w:rPr>
        <w:t>REPORT FORM</w:t>
      </w:r>
    </w:p>
    <w:p w:rsidR="00A85109" w:rsidRDefault="00A85109" w:rsidP="000B0813">
      <w:pPr>
        <w:rPr>
          <w:rFonts w:ascii="Liberation Serif" w:hAnsi="Liberation Serif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23"/>
      </w:tblGrid>
      <w:tr w:rsidR="00A85109" w:rsidTr="000B0813">
        <w:trPr>
          <w:trHeight w:val="276"/>
        </w:trPr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Name:</w:t>
            </w:r>
          </w:p>
        </w:tc>
        <w:tc>
          <w:tcPr>
            <w:tcW w:w="5123" w:type="dxa"/>
          </w:tcPr>
          <w:p w:rsidR="00A85109" w:rsidRDefault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  <w:tr w:rsidR="0047098F" w:rsidTr="000B0813">
        <w:trPr>
          <w:trHeight w:val="276"/>
        </w:trPr>
        <w:tc>
          <w:tcPr>
            <w:tcW w:w="4077" w:type="dxa"/>
          </w:tcPr>
          <w:p w:rsidR="0047098F" w:rsidRPr="00A85109" w:rsidRDefault="0047098F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>
              <w:rPr>
                <w:rFonts w:ascii="Liberation Serif" w:hAnsi="Liberation Serif"/>
                <w:sz w:val="24"/>
                <w:lang w:val="en-GB"/>
              </w:rPr>
              <w:t>Academic year:</w:t>
            </w:r>
            <w:bookmarkStart w:id="0" w:name="_GoBack"/>
            <w:bookmarkEnd w:id="0"/>
          </w:p>
        </w:tc>
        <w:tc>
          <w:tcPr>
            <w:tcW w:w="5123" w:type="dxa"/>
          </w:tcPr>
          <w:p w:rsidR="0047098F" w:rsidRDefault="0047098F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Home institution:</w:t>
            </w:r>
          </w:p>
        </w:tc>
        <w:tc>
          <w:tcPr>
            <w:tcW w:w="5123" w:type="dxa"/>
          </w:tcPr>
          <w:p w:rsidR="00A85109" w:rsidRDefault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Main specialty:</w:t>
            </w:r>
          </w:p>
        </w:tc>
        <w:tc>
          <w:tcPr>
            <w:tcW w:w="5123" w:type="dxa"/>
          </w:tcPr>
          <w:p w:rsidR="00A85109" w:rsidRDefault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Host institution:</w:t>
            </w:r>
          </w:p>
        </w:tc>
        <w:tc>
          <w:tcPr>
            <w:tcW w:w="5123" w:type="dxa"/>
          </w:tcPr>
          <w:p w:rsidR="00A85109" w:rsidRDefault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Exchange period (dates):</w:t>
            </w:r>
          </w:p>
        </w:tc>
        <w:tc>
          <w:tcPr>
            <w:tcW w:w="5123" w:type="dxa"/>
          </w:tcPr>
          <w:p w:rsidR="00A85109" w:rsidRDefault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Contact person at host institution:</w:t>
            </w:r>
          </w:p>
        </w:tc>
        <w:tc>
          <w:tcPr>
            <w:tcW w:w="5123" w:type="dxa"/>
          </w:tcPr>
          <w:p w:rsidR="00A85109" w:rsidRDefault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Hours of tuition:</w:t>
            </w:r>
          </w:p>
        </w:tc>
        <w:tc>
          <w:tcPr>
            <w:tcW w:w="5123" w:type="dxa"/>
          </w:tcPr>
          <w:p w:rsidR="00A85109" w:rsidRDefault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</w:tbl>
    <w:p w:rsidR="000B0813" w:rsidRDefault="000B0813" w:rsidP="00A85109">
      <w:pPr>
        <w:snapToGrid w:val="0"/>
        <w:rPr>
          <w:rFonts w:ascii="Liberation Serif" w:hAnsi="Liberation Serif"/>
          <w:sz w:val="24"/>
          <w:lang w:val="en-GB"/>
        </w:rPr>
        <w:sectPr w:rsidR="000B0813" w:rsidSect="00A92070">
          <w:headerReference w:type="default" r:id="rId7"/>
          <w:pgSz w:w="11906" w:h="16838"/>
          <w:pgMar w:top="1417" w:right="1421" w:bottom="1417" w:left="1425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23"/>
      </w:tblGrid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lastRenderedPageBreak/>
              <w:t>Form of tuition:</w:t>
            </w:r>
          </w:p>
          <w:p w:rsidR="00A85109" w:rsidRDefault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  <w:tc>
          <w:tcPr>
            <w:tcW w:w="5123" w:type="dxa"/>
          </w:tcPr>
          <w:p w:rsidR="00A85109" w:rsidRPr="0030514C" w:rsidRDefault="000B0813" w:rsidP="00A85109">
            <w:pPr>
              <w:rPr>
                <w:rFonts w:ascii="Liberation Serif" w:hAnsi="Liberation Serif"/>
                <w:sz w:val="24"/>
                <w:lang w:val="en-GB"/>
              </w:rPr>
            </w:pPr>
            <w:r>
              <w:rPr>
                <w:rFonts w:ascii="Liberation Serif" w:hAnsi="Liberation Serif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Liberation Serif" w:hAnsi="Liberation Serif"/>
                <w:sz w:val="24"/>
                <w:lang w:val="en-GB"/>
              </w:rPr>
              <w:instrText xml:space="preserve"> FORMCHECKBOX </w:instrText>
            </w:r>
            <w:r w:rsidR="007B485D">
              <w:rPr>
                <w:rFonts w:ascii="Liberation Serif" w:hAnsi="Liberation Serif"/>
                <w:sz w:val="24"/>
                <w:lang w:val="en-GB"/>
              </w:rPr>
            </w:r>
            <w:r w:rsidR="007B485D">
              <w:rPr>
                <w:rFonts w:ascii="Liberation Serif" w:hAnsi="Liberation Serif"/>
                <w:sz w:val="24"/>
                <w:lang w:val="en-GB"/>
              </w:rPr>
              <w:fldChar w:fldCharType="separate"/>
            </w:r>
            <w:r>
              <w:rPr>
                <w:rFonts w:ascii="Liberation Serif" w:hAnsi="Liberation Serif"/>
                <w:sz w:val="24"/>
                <w:lang w:val="en-GB"/>
              </w:rPr>
              <w:fldChar w:fldCharType="end"/>
            </w:r>
            <w:bookmarkEnd w:id="1"/>
            <w:r>
              <w:rPr>
                <w:rFonts w:ascii="Liberation Serif" w:hAnsi="Liberation Serif"/>
                <w:sz w:val="24"/>
                <w:lang w:val="en-GB"/>
              </w:rPr>
              <w:t xml:space="preserve"> </w:t>
            </w:r>
            <w:r w:rsidR="00A85109">
              <w:rPr>
                <w:rFonts w:ascii="Liberation Serif" w:hAnsi="Liberation Serif"/>
                <w:sz w:val="24"/>
                <w:lang w:val="en-GB"/>
              </w:rPr>
              <w:t>Individual tuition</w:t>
            </w:r>
            <w:r w:rsidR="00A85109" w:rsidRPr="0030514C">
              <w:rPr>
                <w:rFonts w:ascii="Liberation Serif" w:hAnsi="Liberation Serif"/>
                <w:sz w:val="24"/>
                <w:lang w:val="en-GB"/>
              </w:rPr>
              <w:t xml:space="preserve"> </w:t>
            </w:r>
          </w:p>
          <w:p w:rsidR="00A85109" w:rsidRPr="0030514C" w:rsidRDefault="000B0813" w:rsidP="00A85109">
            <w:pPr>
              <w:rPr>
                <w:rFonts w:ascii="Liberation Serif" w:hAnsi="Liberation Serif"/>
                <w:sz w:val="24"/>
                <w:lang w:val="en-GB"/>
              </w:rPr>
            </w:pPr>
            <w:r>
              <w:rPr>
                <w:rFonts w:ascii="Liberation Serif" w:hAnsi="Liberation Serif"/>
                <w:sz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Liberation Serif" w:hAnsi="Liberation Serif"/>
                <w:sz w:val="24"/>
                <w:lang w:val="en-GB"/>
              </w:rPr>
              <w:instrText xml:space="preserve"> FORMCHECKBOX </w:instrText>
            </w:r>
            <w:r w:rsidR="007B485D">
              <w:rPr>
                <w:rFonts w:ascii="Liberation Serif" w:hAnsi="Liberation Serif"/>
                <w:sz w:val="24"/>
                <w:lang w:val="en-GB"/>
              </w:rPr>
            </w:r>
            <w:r w:rsidR="007B485D">
              <w:rPr>
                <w:rFonts w:ascii="Liberation Serif" w:hAnsi="Liberation Serif"/>
                <w:sz w:val="24"/>
                <w:lang w:val="en-GB"/>
              </w:rPr>
              <w:fldChar w:fldCharType="separate"/>
            </w:r>
            <w:r>
              <w:rPr>
                <w:rFonts w:ascii="Liberation Serif" w:hAnsi="Liberation Serif"/>
                <w:sz w:val="24"/>
                <w:lang w:val="en-GB"/>
              </w:rPr>
              <w:fldChar w:fldCharType="end"/>
            </w:r>
            <w:bookmarkEnd w:id="2"/>
            <w:r>
              <w:rPr>
                <w:rFonts w:ascii="Liberation Serif" w:hAnsi="Liberation Serif"/>
                <w:sz w:val="24"/>
                <w:lang w:val="en-GB"/>
              </w:rPr>
              <w:t xml:space="preserve"> </w:t>
            </w:r>
            <w:r w:rsidR="00A85109">
              <w:rPr>
                <w:rFonts w:ascii="Liberation Serif" w:hAnsi="Liberation Serif"/>
                <w:sz w:val="24"/>
                <w:lang w:val="en-GB"/>
              </w:rPr>
              <w:t>Group/ Class tuition</w:t>
            </w:r>
          </w:p>
          <w:p w:rsidR="00A85109" w:rsidRPr="0030514C" w:rsidRDefault="000B0813" w:rsidP="00A85109">
            <w:pPr>
              <w:rPr>
                <w:rFonts w:ascii="Liberation Serif" w:hAnsi="Liberation Serif"/>
                <w:sz w:val="24"/>
                <w:lang w:val="en-GB"/>
              </w:rPr>
            </w:pPr>
            <w:r>
              <w:rPr>
                <w:rFonts w:ascii="Liberation Serif" w:hAnsi="Liberation Serif"/>
                <w:sz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Liberation Serif" w:hAnsi="Liberation Serif"/>
                <w:sz w:val="24"/>
                <w:lang w:val="en-GB"/>
              </w:rPr>
              <w:instrText xml:space="preserve"> FORMCHECKBOX </w:instrText>
            </w:r>
            <w:r w:rsidR="007B485D">
              <w:rPr>
                <w:rFonts w:ascii="Liberation Serif" w:hAnsi="Liberation Serif"/>
                <w:sz w:val="24"/>
                <w:lang w:val="en-GB"/>
              </w:rPr>
            </w:r>
            <w:r w:rsidR="007B485D">
              <w:rPr>
                <w:rFonts w:ascii="Liberation Serif" w:hAnsi="Liberation Serif"/>
                <w:sz w:val="24"/>
                <w:lang w:val="en-GB"/>
              </w:rPr>
              <w:fldChar w:fldCharType="separate"/>
            </w:r>
            <w:r>
              <w:rPr>
                <w:rFonts w:ascii="Liberation Serif" w:hAnsi="Liberation Serif"/>
                <w:sz w:val="24"/>
                <w:lang w:val="en-GB"/>
              </w:rPr>
              <w:fldChar w:fldCharType="end"/>
            </w:r>
            <w:bookmarkEnd w:id="3"/>
            <w:r>
              <w:rPr>
                <w:rFonts w:ascii="Liberation Serif" w:hAnsi="Liberation Serif"/>
                <w:sz w:val="24"/>
                <w:lang w:val="en-GB"/>
              </w:rPr>
              <w:t xml:space="preserve"> </w:t>
            </w:r>
            <w:r w:rsidR="00A85109">
              <w:rPr>
                <w:rFonts w:ascii="Liberation Serif" w:hAnsi="Liberation Serif"/>
                <w:sz w:val="24"/>
                <w:lang w:val="en-GB"/>
              </w:rPr>
              <w:t>Master class</w:t>
            </w:r>
          </w:p>
          <w:p w:rsidR="00A85109" w:rsidRDefault="000B0813">
            <w:pPr>
              <w:rPr>
                <w:rFonts w:ascii="Liberation Serif" w:hAnsi="Liberation Serif"/>
                <w:sz w:val="24"/>
                <w:lang w:val="en-GB"/>
              </w:rPr>
            </w:pPr>
            <w:r>
              <w:rPr>
                <w:rFonts w:ascii="Liberation Serif" w:hAnsi="Liberation Serif"/>
                <w:sz w:val="24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Liberation Serif" w:hAnsi="Liberation Serif"/>
                <w:sz w:val="24"/>
                <w:lang w:val="en-GB"/>
              </w:rPr>
              <w:instrText xml:space="preserve"> FORMCHECKBOX </w:instrText>
            </w:r>
            <w:r w:rsidR="007B485D">
              <w:rPr>
                <w:rFonts w:ascii="Liberation Serif" w:hAnsi="Liberation Serif"/>
                <w:sz w:val="24"/>
                <w:lang w:val="en-GB"/>
              </w:rPr>
            </w:r>
            <w:r w:rsidR="007B485D">
              <w:rPr>
                <w:rFonts w:ascii="Liberation Serif" w:hAnsi="Liberation Serif"/>
                <w:sz w:val="24"/>
                <w:lang w:val="en-GB"/>
              </w:rPr>
              <w:fldChar w:fldCharType="separate"/>
            </w:r>
            <w:r>
              <w:rPr>
                <w:rFonts w:ascii="Liberation Serif" w:hAnsi="Liberation Serif"/>
                <w:sz w:val="24"/>
                <w:lang w:val="en-GB"/>
              </w:rPr>
              <w:fldChar w:fldCharType="end"/>
            </w:r>
            <w:bookmarkEnd w:id="4"/>
            <w:r>
              <w:rPr>
                <w:rFonts w:ascii="Liberation Serif" w:hAnsi="Liberation Serif"/>
                <w:sz w:val="24"/>
                <w:lang w:val="en-GB"/>
              </w:rPr>
              <w:t xml:space="preserve"> </w:t>
            </w:r>
            <w:r w:rsidR="00A85109">
              <w:rPr>
                <w:rFonts w:ascii="Liberation Serif" w:hAnsi="Liberation Serif"/>
                <w:sz w:val="24"/>
                <w:lang w:val="en-GB"/>
              </w:rPr>
              <w:t>Lecture</w:t>
            </w: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Language of tuition:</w:t>
            </w:r>
          </w:p>
        </w:tc>
        <w:tc>
          <w:tcPr>
            <w:tcW w:w="5123" w:type="dxa"/>
          </w:tcPr>
          <w:p w:rsidR="00A85109" w:rsidRDefault="00A85109" w:rsidP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Level of tuition</w:t>
            </w:r>
          </w:p>
        </w:tc>
        <w:tc>
          <w:tcPr>
            <w:tcW w:w="5123" w:type="dxa"/>
          </w:tcPr>
          <w:p w:rsidR="00A85109" w:rsidRDefault="000B0813" w:rsidP="00A85109">
            <w:pPr>
              <w:rPr>
                <w:rFonts w:ascii="Liberation Serif" w:hAnsi="Liberation Serif"/>
                <w:sz w:val="24"/>
                <w:lang w:val="en-GB"/>
              </w:rPr>
            </w:pPr>
            <w:r>
              <w:rPr>
                <w:rFonts w:ascii="Liberation Serif" w:hAnsi="Liberation Serif"/>
                <w:sz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Liberation Serif" w:hAnsi="Liberation Serif"/>
                <w:sz w:val="24"/>
                <w:lang w:val="en-GB"/>
              </w:rPr>
              <w:instrText xml:space="preserve"> FORMCHECKBOX </w:instrText>
            </w:r>
            <w:r w:rsidR="007B485D">
              <w:rPr>
                <w:rFonts w:ascii="Liberation Serif" w:hAnsi="Liberation Serif"/>
                <w:sz w:val="24"/>
                <w:lang w:val="en-GB"/>
              </w:rPr>
            </w:r>
            <w:r w:rsidR="007B485D">
              <w:rPr>
                <w:rFonts w:ascii="Liberation Serif" w:hAnsi="Liberation Serif"/>
                <w:sz w:val="24"/>
                <w:lang w:val="en-GB"/>
              </w:rPr>
              <w:fldChar w:fldCharType="separate"/>
            </w:r>
            <w:r>
              <w:rPr>
                <w:rFonts w:ascii="Liberation Serif" w:hAnsi="Liberation Serif"/>
                <w:sz w:val="24"/>
                <w:lang w:val="en-GB"/>
              </w:rPr>
              <w:fldChar w:fldCharType="end"/>
            </w:r>
            <w:bookmarkEnd w:id="5"/>
            <w:r>
              <w:rPr>
                <w:rFonts w:ascii="Liberation Serif" w:hAnsi="Liberation Serif"/>
                <w:sz w:val="24"/>
                <w:lang w:val="en-GB"/>
              </w:rPr>
              <w:t xml:space="preserve"> </w:t>
            </w:r>
            <w:r w:rsidR="00A85109" w:rsidRPr="008E727D">
              <w:rPr>
                <w:rFonts w:ascii="Liberation Serif" w:hAnsi="Liberation Serif"/>
                <w:sz w:val="24"/>
                <w:lang w:val="en-GB"/>
              </w:rPr>
              <w:t>Bachelor</w:t>
            </w:r>
            <w:r w:rsidR="00A85109" w:rsidRPr="008E727D">
              <w:rPr>
                <w:rFonts w:ascii="Liberation Serif" w:hAnsi="Liberation Serif"/>
                <w:sz w:val="24"/>
                <w:lang w:val="en-GB"/>
              </w:rPr>
              <w:br/>
            </w:r>
            <w:r>
              <w:rPr>
                <w:rFonts w:ascii="Liberation Serif" w:hAnsi="Liberation Serif"/>
                <w:sz w:val="24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Liberation Serif" w:hAnsi="Liberation Serif"/>
                <w:sz w:val="24"/>
                <w:lang w:val="en-GB"/>
              </w:rPr>
              <w:instrText xml:space="preserve"> FORMCHECKBOX </w:instrText>
            </w:r>
            <w:r w:rsidR="007B485D">
              <w:rPr>
                <w:rFonts w:ascii="Liberation Serif" w:hAnsi="Liberation Serif"/>
                <w:sz w:val="24"/>
                <w:lang w:val="en-GB"/>
              </w:rPr>
            </w:r>
            <w:r w:rsidR="007B485D">
              <w:rPr>
                <w:rFonts w:ascii="Liberation Serif" w:hAnsi="Liberation Serif"/>
                <w:sz w:val="24"/>
                <w:lang w:val="en-GB"/>
              </w:rPr>
              <w:fldChar w:fldCharType="separate"/>
            </w:r>
            <w:r>
              <w:rPr>
                <w:rFonts w:ascii="Liberation Serif" w:hAnsi="Liberation Serif"/>
                <w:sz w:val="24"/>
                <w:lang w:val="en-GB"/>
              </w:rPr>
              <w:fldChar w:fldCharType="end"/>
            </w:r>
            <w:bookmarkEnd w:id="6"/>
            <w:r>
              <w:rPr>
                <w:rFonts w:ascii="Liberation Serif" w:hAnsi="Liberation Serif"/>
                <w:sz w:val="24"/>
                <w:lang w:val="en-GB"/>
              </w:rPr>
              <w:t xml:space="preserve"> </w:t>
            </w:r>
            <w:r w:rsidR="00A85109" w:rsidRPr="008E727D">
              <w:rPr>
                <w:rFonts w:ascii="Liberation Serif" w:hAnsi="Liberation Serif"/>
                <w:sz w:val="24"/>
                <w:lang w:val="en-GB"/>
              </w:rPr>
              <w:t>Master</w:t>
            </w: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Number of students:</w:t>
            </w:r>
          </w:p>
        </w:tc>
        <w:tc>
          <w:tcPr>
            <w:tcW w:w="5123" w:type="dxa"/>
          </w:tcPr>
          <w:p w:rsidR="00A85109" w:rsidRPr="008E727D" w:rsidRDefault="00A85109" w:rsidP="00A85109">
            <w:pPr>
              <w:rPr>
                <w:rFonts w:ascii="Liberation Serif" w:hAnsi="Liberation Serif"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Was the tuition a part of the students' ordinary study program</w:t>
            </w:r>
            <w:r>
              <w:rPr>
                <w:rFonts w:ascii="Liberation Serif" w:hAnsi="Liberation Serif"/>
                <w:sz w:val="24"/>
                <w:lang w:val="en-GB"/>
              </w:rPr>
              <w:t>me</w:t>
            </w:r>
            <w:r w:rsidRPr="00A85109">
              <w:rPr>
                <w:rFonts w:ascii="Liberation Serif" w:hAnsi="Liberation Serif"/>
                <w:sz w:val="24"/>
                <w:lang w:val="en-GB"/>
              </w:rPr>
              <w:t xml:space="preserve">?   </w:t>
            </w:r>
          </w:p>
        </w:tc>
        <w:tc>
          <w:tcPr>
            <w:tcW w:w="5123" w:type="dxa"/>
          </w:tcPr>
          <w:p w:rsidR="00A85109" w:rsidRPr="00A85109" w:rsidRDefault="000B0813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>
              <w:rPr>
                <w:rFonts w:ascii="Liberation Serif" w:hAnsi="Liberation Seri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Liberation Serif" w:hAnsi="Liberation Serif"/>
                <w:sz w:val="24"/>
                <w:lang w:val="en-GB"/>
              </w:rPr>
              <w:instrText xml:space="preserve"> FORMCHECKBOX </w:instrText>
            </w:r>
            <w:r w:rsidR="007B485D">
              <w:rPr>
                <w:rFonts w:ascii="Liberation Serif" w:hAnsi="Liberation Serif"/>
                <w:sz w:val="24"/>
                <w:lang w:val="en-GB"/>
              </w:rPr>
            </w:r>
            <w:r w:rsidR="007B485D">
              <w:rPr>
                <w:rFonts w:ascii="Liberation Serif" w:hAnsi="Liberation Serif"/>
                <w:sz w:val="24"/>
                <w:lang w:val="en-GB"/>
              </w:rPr>
              <w:fldChar w:fldCharType="separate"/>
            </w:r>
            <w:r>
              <w:rPr>
                <w:rFonts w:ascii="Liberation Serif" w:hAnsi="Liberation Serif"/>
                <w:sz w:val="24"/>
                <w:lang w:val="en-GB"/>
              </w:rPr>
              <w:fldChar w:fldCharType="end"/>
            </w:r>
            <w:bookmarkEnd w:id="7"/>
            <w:r>
              <w:rPr>
                <w:rFonts w:ascii="Liberation Serif" w:hAnsi="Liberation Serif"/>
                <w:sz w:val="24"/>
                <w:lang w:val="en-GB"/>
              </w:rPr>
              <w:t xml:space="preserve"> </w:t>
            </w:r>
            <w:r w:rsidR="00A85109" w:rsidRPr="00A85109">
              <w:rPr>
                <w:rFonts w:ascii="Liberation Serif" w:hAnsi="Liberation Serif"/>
                <w:sz w:val="24"/>
                <w:lang w:val="en-GB"/>
              </w:rPr>
              <w:t>Yes</w:t>
            </w:r>
          </w:p>
          <w:p w:rsidR="00A85109" w:rsidRPr="00A85109" w:rsidRDefault="000B0813" w:rsidP="00A85109">
            <w:pPr>
              <w:snapToGrid w:val="0"/>
              <w:rPr>
                <w:rFonts w:ascii="Liberation Serif" w:hAnsi="Liberation Serif"/>
                <w:b/>
                <w:sz w:val="24"/>
                <w:lang w:val="en-GB"/>
              </w:rPr>
            </w:pPr>
            <w:r>
              <w:rPr>
                <w:rFonts w:ascii="Liberation Serif" w:hAnsi="Liberation Serif"/>
                <w:sz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Liberation Serif" w:hAnsi="Liberation Serif"/>
                <w:sz w:val="24"/>
                <w:lang w:val="en-GB"/>
              </w:rPr>
              <w:instrText xml:space="preserve"> FORMCHECKBOX </w:instrText>
            </w:r>
            <w:r w:rsidR="007B485D">
              <w:rPr>
                <w:rFonts w:ascii="Liberation Serif" w:hAnsi="Liberation Serif"/>
                <w:sz w:val="24"/>
                <w:lang w:val="en-GB"/>
              </w:rPr>
            </w:r>
            <w:r w:rsidR="007B485D">
              <w:rPr>
                <w:rFonts w:ascii="Liberation Serif" w:hAnsi="Liberation Serif"/>
                <w:sz w:val="24"/>
                <w:lang w:val="en-GB"/>
              </w:rPr>
              <w:fldChar w:fldCharType="separate"/>
            </w:r>
            <w:r>
              <w:rPr>
                <w:rFonts w:ascii="Liberation Serif" w:hAnsi="Liberation Serif"/>
                <w:sz w:val="24"/>
                <w:lang w:val="en-GB"/>
              </w:rPr>
              <w:fldChar w:fldCharType="end"/>
            </w:r>
            <w:bookmarkEnd w:id="8"/>
            <w:r>
              <w:rPr>
                <w:rFonts w:ascii="Liberation Serif" w:hAnsi="Liberation Serif"/>
                <w:sz w:val="24"/>
                <w:lang w:val="en-GB"/>
              </w:rPr>
              <w:t xml:space="preserve"> </w:t>
            </w:r>
            <w:r w:rsidR="00A85109" w:rsidRPr="00A85109">
              <w:rPr>
                <w:rFonts w:ascii="Liberation Serif" w:hAnsi="Liberation Serif"/>
                <w:sz w:val="24"/>
                <w:lang w:val="en-GB"/>
              </w:rPr>
              <w:t>No</w:t>
            </w: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Academic evaluation:</w:t>
            </w:r>
          </w:p>
        </w:tc>
        <w:tc>
          <w:tcPr>
            <w:tcW w:w="5123" w:type="dxa"/>
          </w:tcPr>
          <w:p w:rsidR="00A85109" w:rsidRPr="0030514C" w:rsidRDefault="00A85109" w:rsidP="00A85109">
            <w:pPr>
              <w:snapToGrid w:val="0"/>
              <w:rPr>
                <w:rFonts w:ascii="Liberation Serif" w:hAnsi="Liberation Serif"/>
                <w:b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Describe the plans for further development of the collaboration</w:t>
            </w:r>
          </w:p>
        </w:tc>
        <w:tc>
          <w:tcPr>
            <w:tcW w:w="5123" w:type="dxa"/>
          </w:tcPr>
          <w:p w:rsidR="00A85109" w:rsidRPr="0030514C" w:rsidRDefault="00A85109" w:rsidP="00A85109">
            <w:pPr>
              <w:snapToGrid w:val="0"/>
              <w:rPr>
                <w:rFonts w:ascii="Liberation Serif" w:hAnsi="Liberation Serif"/>
                <w:b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ind w:left="5" w:right="935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>How would you evaluate the practical arrangements related to the exchange?</w:t>
            </w:r>
          </w:p>
        </w:tc>
        <w:tc>
          <w:tcPr>
            <w:tcW w:w="5123" w:type="dxa"/>
          </w:tcPr>
          <w:p w:rsidR="00A85109" w:rsidRPr="0030514C" w:rsidRDefault="00A85109" w:rsidP="00A85109">
            <w:pPr>
              <w:snapToGrid w:val="0"/>
              <w:rPr>
                <w:rFonts w:ascii="Liberation Serif" w:hAnsi="Liberation Serif"/>
                <w:b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 xml:space="preserve">How do you evaluate teacher mobility as a method of inviting guest lecturers? </w:t>
            </w:r>
          </w:p>
        </w:tc>
        <w:tc>
          <w:tcPr>
            <w:tcW w:w="5123" w:type="dxa"/>
          </w:tcPr>
          <w:p w:rsidR="00A85109" w:rsidRPr="0030514C" w:rsidRDefault="00A85109" w:rsidP="00A85109">
            <w:pPr>
              <w:snapToGrid w:val="0"/>
              <w:rPr>
                <w:rFonts w:ascii="Liberation Serif" w:hAnsi="Liberation Serif"/>
                <w:b/>
                <w:sz w:val="24"/>
                <w:lang w:val="en-GB"/>
              </w:rPr>
            </w:pPr>
          </w:p>
        </w:tc>
      </w:tr>
      <w:tr w:rsidR="00A85109" w:rsidTr="000B0813">
        <w:tc>
          <w:tcPr>
            <w:tcW w:w="4077" w:type="dxa"/>
          </w:tcPr>
          <w:p w:rsidR="00A85109" w:rsidRPr="00A85109" w:rsidRDefault="00A85109" w:rsidP="00A85109">
            <w:pPr>
              <w:snapToGrid w:val="0"/>
              <w:rPr>
                <w:rFonts w:ascii="Liberation Serif" w:hAnsi="Liberation Serif"/>
                <w:sz w:val="24"/>
                <w:lang w:val="en-GB"/>
              </w:rPr>
            </w:pPr>
            <w:r w:rsidRPr="00A85109">
              <w:rPr>
                <w:rFonts w:ascii="Liberation Serif" w:hAnsi="Liberation Serif"/>
                <w:sz w:val="24"/>
                <w:lang w:val="en-GB"/>
              </w:rPr>
              <w:t xml:space="preserve">Are you interested in participating in exchanges in the future? If not, why? </w:t>
            </w:r>
          </w:p>
        </w:tc>
        <w:tc>
          <w:tcPr>
            <w:tcW w:w="5123" w:type="dxa"/>
          </w:tcPr>
          <w:p w:rsidR="00A85109" w:rsidRPr="0030514C" w:rsidRDefault="00A85109" w:rsidP="00A85109">
            <w:pPr>
              <w:snapToGrid w:val="0"/>
              <w:rPr>
                <w:rFonts w:ascii="Liberation Serif" w:hAnsi="Liberation Serif"/>
                <w:b/>
                <w:sz w:val="24"/>
                <w:lang w:val="en-GB"/>
              </w:rPr>
            </w:pPr>
          </w:p>
        </w:tc>
      </w:tr>
    </w:tbl>
    <w:p w:rsidR="00A92070" w:rsidRDefault="00A92070">
      <w:pPr>
        <w:rPr>
          <w:rFonts w:ascii="Liberation Serif" w:hAnsi="Liberation Serif"/>
          <w:sz w:val="24"/>
          <w:lang w:val="en-GB"/>
        </w:rPr>
      </w:pPr>
    </w:p>
    <w:p w:rsidR="000F16EF" w:rsidRDefault="000F16EF">
      <w:pPr>
        <w:rPr>
          <w:rFonts w:ascii="Liberation Serif" w:hAnsi="Liberation Serif"/>
          <w:sz w:val="24"/>
          <w:lang w:val="en-GB"/>
        </w:rPr>
      </w:pPr>
      <w:r>
        <w:rPr>
          <w:rFonts w:ascii="Liberation Serif" w:hAnsi="Liberation Serif"/>
          <w:sz w:val="24"/>
          <w:lang w:val="en-GB"/>
        </w:rPr>
        <w:t>Please forward t</w:t>
      </w:r>
      <w:r w:rsidR="00292DC3">
        <w:rPr>
          <w:rFonts w:ascii="Liberation Serif" w:hAnsi="Liberation Serif"/>
          <w:sz w:val="24"/>
          <w:lang w:val="en-GB"/>
        </w:rPr>
        <w:t xml:space="preserve">his report to the international </w:t>
      </w:r>
      <w:r>
        <w:rPr>
          <w:rFonts w:ascii="Liberation Serif" w:hAnsi="Liberation Serif"/>
          <w:sz w:val="24"/>
          <w:lang w:val="en-GB"/>
        </w:rPr>
        <w:t xml:space="preserve">office </w:t>
      </w:r>
      <w:r w:rsidR="00292DC3">
        <w:rPr>
          <w:rFonts w:ascii="Liberation Serif" w:hAnsi="Liberation Serif"/>
          <w:sz w:val="24"/>
          <w:lang w:val="en-GB"/>
        </w:rPr>
        <w:t xml:space="preserve">of your institution </w:t>
      </w:r>
      <w:r>
        <w:rPr>
          <w:rFonts w:ascii="Liberation Serif" w:hAnsi="Liberation Serif"/>
          <w:sz w:val="24"/>
          <w:lang w:val="en-GB"/>
        </w:rPr>
        <w:t>after the exchange</w:t>
      </w:r>
      <w:r w:rsidR="00292DC3">
        <w:rPr>
          <w:rFonts w:ascii="Liberation Serif" w:hAnsi="Liberation Serif"/>
          <w:sz w:val="24"/>
          <w:lang w:val="en-GB"/>
        </w:rPr>
        <w:t>!</w:t>
      </w:r>
    </w:p>
    <w:sectPr w:rsidR="000F16EF" w:rsidSect="000B0813">
      <w:type w:val="continuous"/>
      <w:pgSz w:w="11906" w:h="16838"/>
      <w:pgMar w:top="1417" w:right="1421" w:bottom="1417" w:left="1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5D" w:rsidRDefault="007B485D" w:rsidP="0030514C">
      <w:r>
        <w:separator/>
      </w:r>
    </w:p>
  </w:endnote>
  <w:endnote w:type="continuationSeparator" w:id="0">
    <w:p w:rsidR="007B485D" w:rsidRDefault="007B485D" w:rsidP="0030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DejaVu Sans">
    <w:altName w:val="MS Mincho"/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5D" w:rsidRDefault="007B485D" w:rsidP="0030514C">
      <w:r>
        <w:separator/>
      </w:r>
    </w:p>
  </w:footnote>
  <w:footnote w:type="continuationSeparator" w:id="0">
    <w:p w:rsidR="007B485D" w:rsidRDefault="007B485D" w:rsidP="0030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4C" w:rsidRDefault="0030514C" w:rsidP="0030514C">
    <w:pPr>
      <w:pStyle w:val="Header"/>
      <w:jc w:val="right"/>
    </w:pPr>
    <w:r>
      <w:rPr>
        <w:noProof/>
        <w:lang w:val="et-EE" w:eastAsia="et-EE" w:bidi="ar-SA"/>
      </w:rPr>
      <w:drawing>
        <wp:inline distT="0" distB="0" distL="0" distR="0">
          <wp:extent cx="3619500" cy="561975"/>
          <wp:effectExtent l="19050" t="0" r="0" b="0"/>
          <wp:docPr id="1" name="Picture 1" descr="C:\Users\Hanneleen\Desktop\nordpluslogo3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eleen\Desktop\nordpluslogo3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CE"/>
    <w:rsid w:val="00066656"/>
    <w:rsid w:val="000B0813"/>
    <w:rsid w:val="000F16EF"/>
    <w:rsid w:val="00151226"/>
    <w:rsid w:val="001B7E9B"/>
    <w:rsid w:val="00211C27"/>
    <w:rsid w:val="00276609"/>
    <w:rsid w:val="00287867"/>
    <w:rsid w:val="00292DC3"/>
    <w:rsid w:val="0030514C"/>
    <w:rsid w:val="003767CF"/>
    <w:rsid w:val="003E56E9"/>
    <w:rsid w:val="00457756"/>
    <w:rsid w:val="0047098F"/>
    <w:rsid w:val="00484806"/>
    <w:rsid w:val="004C16CE"/>
    <w:rsid w:val="004D692E"/>
    <w:rsid w:val="004F37AB"/>
    <w:rsid w:val="006956BA"/>
    <w:rsid w:val="007B485D"/>
    <w:rsid w:val="007F4D5E"/>
    <w:rsid w:val="008E727D"/>
    <w:rsid w:val="009A34CE"/>
    <w:rsid w:val="00A85109"/>
    <w:rsid w:val="00A92070"/>
    <w:rsid w:val="00B63DF8"/>
    <w:rsid w:val="00E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70"/>
    <w:pPr>
      <w:suppressAutoHyphens/>
    </w:pPr>
    <w:rPr>
      <w:lang w:val="nb-N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92070"/>
  </w:style>
  <w:style w:type="character" w:customStyle="1" w:styleId="WW-Absatz-Standardschriftart">
    <w:name w:val="WW-Absatz-Standardschriftart"/>
    <w:rsid w:val="00A92070"/>
  </w:style>
  <w:style w:type="paragraph" w:customStyle="1" w:styleId="Heading">
    <w:name w:val="Heading"/>
    <w:basedOn w:val="Normal"/>
    <w:next w:val="BodyText"/>
    <w:rsid w:val="00A9207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A92070"/>
    <w:pPr>
      <w:spacing w:after="120"/>
    </w:pPr>
  </w:style>
  <w:style w:type="paragraph" w:styleId="List">
    <w:name w:val="List"/>
    <w:basedOn w:val="BodyText"/>
    <w:rsid w:val="00A92070"/>
  </w:style>
  <w:style w:type="paragraph" w:styleId="Caption">
    <w:name w:val="caption"/>
    <w:basedOn w:val="Normal"/>
    <w:qFormat/>
    <w:rsid w:val="00A920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92070"/>
    <w:pPr>
      <w:suppressLineNumbers/>
    </w:pPr>
  </w:style>
  <w:style w:type="paragraph" w:customStyle="1" w:styleId="TableContents">
    <w:name w:val="Table Contents"/>
    <w:basedOn w:val="Normal"/>
    <w:rsid w:val="00A92070"/>
    <w:pPr>
      <w:suppressLineNumbers/>
    </w:pPr>
  </w:style>
  <w:style w:type="paragraph" w:customStyle="1" w:styleId="TableHeading">
    <w:name w:val="Table Heading"/>
    <w:basedOn w:val="TableContents"/>
    <w:rsid w:val="00A9207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0514C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514C"/>
    <w:rPr>
      <w:rFonts w:cs="Mangal"/>
      <w:szCs w:val="18"/>
      <w:lang w:val="nb-NO" w:eastAsia="hi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30514C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0514C"/>
    <w:rPr>
      <w:rFonts w:cs="Mangal"/>
      <w:szCs w:val="18"/>
      <w:lang w:val="nb-N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4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4C"/>
    <w:rPr>
      <w:rFonts w:ascii="Tahoma" w:hAnsi="Tahoma" w:cs="Mangal"/>
      <w:sz w:val="16"/>
      <w:szCs w:val="14"/>
      <w:lang w:val="nb-NO" w:eastAsia="hi-IN" w:bidi="hi-IN"/>
    </w:rPr>
  </w:style>
  <w:style w:type="table" w:styleId="TableGrid">
    <w:name w:val="Table Grid"/>
    <w:basedOn w:val="TableNormal"/>
    <w:uiPriority w:val="59"/>
    <w:rsid w:val="00A8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70"/>
    <w:pPr>
      <w:suppressAutoHyphens/>
    </w:pPr>
    <w:rPr>
      <w:lang w:val="nb-N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92070"/>
  </w:style>
  <w:style w:type="character" w:customStyle="1" w:styleId="WW-Absatz-Standardschriftart">
    <w:name w:val="WW-Absatz-Standardschriftart"/>
    <w:rsid w:val="00A92070"/>
  </w:style>
  <w:style w:type="paragraph" w:customStyle="1" w:styleId="Heading">
    <w:name w:val="Heading"/>
    <w:basedOn w:val="Normal"/>
    <w:next w:val="BodyText"/>
    <w:rsid w:val="00A9207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A92070"/>
    <w:pPr>
      <w:spacing w:after="120"/>
    </w:pPr>
  </w:style>
  <w:style w:type="paragraph" w:styleId="List">
    <w:name w:val="List"/>
    <w:basedOn w:val="BodyText"/>
    <w:rsid w:val="00A92070"/>
  </w:style>
  <w:style w:type="paragraph" w:styleId="Caption">
    <w:name w:val="caption"/>
    <w:basedOn w:val="Normal"/>
    <w:qFormat/>
    <w:rsid w:val="00A920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92070"/>
    <w:pPr>
      <w:suppressLineNumbers/>
    </w:pPr>
  </w:style>
  <w:style w:type="paragraph" w:customStyle="1" w:styleId="TableContents">
    <w:name w:val="Table Contents"/>
    <w:basedOn w:val="Normal"/>
    <w:rsid w:val="00A92070"/>
    <w:pPr>
      <w:suppressLineNumbers/>
    </w:pPr>
  </w:style>
  <w:style w:type="paragraph" w:customStyle="1" w:styleId="TableHeading">
    <w:name w:val="Table Heading"/>
    <w:basedOn w:val="TableContents"/>
    <w:rsid w:val="00A9207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0514C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514C"/>
    <w:rPr>
      <w:rFonts w:cs="Mangal"/>
      <w:szCs w:val="18"/>
      <w:lang w:val="nb-NO" w:eastAsia="hi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30514C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0514C"/>
    <w:rPr>
      <w:rFonts w:cs="Mangal"/>
      <w:szCs w:val="18"/>
      <w:lang w:val="nb-N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4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4C"/>
    <w:rPr>
      <w:rFonts w:ascii="Tahoma" w:hAnsi="Tahoma" w:cs="Mangal"/>
      <w:sz w:val="16"/>
      <w:szCs w:val="14"/>
      <w:lang w:val="nb-NO" w:eastAsia="hi-IN" w:bidi="hi-IN"/>
    </w:rPr>
  </w:style>
  <w:style w:type="table" w:styleId="TableGrid">
    <w:name w:val="Table Grid"/>
    <w:basedOn w:val="TableNormal"/>
    <w:uiPriority w:val="59"/>
    <w:rsid w:val="00A8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OM LÆRERUTVEKSLING</vt:lpstr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OM LÆRERUTVEKSLING</dc:title>
  <dc:creator>Lasse Berge</dc:creator>
  <cp:lastModifiedBy>Hanneleen Pihlak</cp:lastModifiedBy>
  <cp:revision>2</cp:revision>
  <cp:lastPrinted>2003-12-08T11:56:00Z</cp:lastPrinted>
  <dcterms:created xsi:type="dcterms:W3CDTF">2017-03-28T08:52:00Z</dcterms:created>
  <dcterms:modified xsi:type="dcterms:W3CDTF">2017-03-28T08:52:00Z</dcterms:modified>
</cp:coreProperties>
</file>